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#1414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Sergio Hernandez Padron</w:t>
      </w:r>
    </w:p>
    <w:p w:rsidR="00000000" w:rsidDel="00000000" w:rsidP="00000000" w:rsidRDefault="00000000" w:rsidRPr="00000000" w14:paraId="0000000B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 and Sergio Hernandez Padron</w:t>
      </w:r>
    </w:p>
    <w:p w:rsidR="00000000" w:rsidDel="00000000" w:rsidP="00000000" w:rsidRDefault="00000000" w:rsidRPr="00000000" w14:paraId="0000000D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8.0</w:t>
      </w:r>
    </w:p>
    <w:p w:rsidR="00000000" w:rsidDel="00000000" w:rsidP="00000000" w:rsidRDefault="00000000" w:rsidRPr="00000000" w14:paraId="0000000F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Masoud Sadjadi, Dr.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Print friendly view of projects once they are assigned to students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an admin, I would like to have a print friendly view of projects once they are assigned to students, so that I can print it or send it by email easily.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Acceptance Criteria: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Provide a menu option to enter into the print friendly view.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List the final list of all projects approved for the semester with its members in a print friendly view similar to spws.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Available only after deadline ends.</w:t>
      </w:r>
    </w:p>
    <w:p w:rsidR="00000000" w:rsidDel="00000000" w:rsidP="00000000" w:rsidRDefault="00000000" w:rsidRPr="00000000" w14:paraId="0000002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Print friendly view of projects once they are assigned to students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Admin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before="80" w:line="240" w:lineRule="auto"/>
        <w:ind w:left="720" w:firstLine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before="80" w:line="240" w:lineRule="auto"/>
        <w:ind w:left="720" w:firstLine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 - projects maintenance tab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will be able to see projects in a list view and manage members easily from there</w:t>
      </w:r>
    </w:p>
    <w:p w:rsidR="00000000" w:rsidDel="00000000" w:rsidP="00000000" w:rsidRDefault="00000000" w:rsidRPr="00000000" w14:paraId="00000028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Diagram:</w:t>
      </w:r>
    </w:p>
    <w:p w:rsidR="00000000" w:rsidDel="00000000" w:rsidP="00000000" w:rsidRDefault="00000000" w:rsidRPr="00000000" w14:paraId="00000029">
      <w:pPr>
        <w:spacing w:after="0" w:before="200" w:line="240" w:lineRule="auto"/>
        <w:contextualSpacing w:val="0"/>
        <w:jc w:val="lef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562600" cy="2771775"/>
            <wp:effectExtent b="0" l="0" r="0" t="0"/>
            <wp:docPr id="1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77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Diagram:</w:t>
      </w:r>
    </w:p>
    <w:p w:rsidR="00000000" w:rsidDel="00000000" w:rsidP="00000000" w:rsidRDefault="00000000" w:rsidRPr="00000000" w14:paraId="0000002B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962525" cy="3067050"/>
            <wp:effectExtent b="0" l="0" r="0" t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3067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bookmarkStart w:colFirst="0" w:colLast="0" w:name="_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commentRangeStart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886325" cy="2390775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2390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Test:</w:t>
      </w:r>
    </w:p>
    <w:p w:rsidR="00000000" w:rsidDel="00000000" w:rsidP="00000000" w:rsidRDefault="00000000" w:rsidRPr="00000000" w14:paraId="0000003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4648200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48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ila Zahedi" w:id="0" w:date="2018-04-10T15:14:59Z"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should include in your sequence diagram the messages exchanged to retrieve project info from the DB</w:t>
      </w:r>
    </w:p>
  </w:comment>
  <w:comment w:author="Leila Zahedi" w:id="1" w:date="2018-04-10T15:15:26Z"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should include in your class diagram other classes involved in retrieving project info from the DB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image" Target="media/image6.png"/><Relationship Id="rId9" Type="http://schemas.openxmlformats.org/officeDocument/2006/relationships/image" Target="media/image8.jp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5.jpg"/><Relationship Id="rId8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